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E6A5F" w14:textId="6766055D" w:rsidR="000B77D1" w:rsidRDefault="00C66B40" w:rsidP="00F372E0">
      <w:pPr>
        <w:rPr>
          <w:rFonts w:ascii="Advent Pro" w:hAnsi="Advent Pro"/>
        </w:rPr>
      </w:pPr>
      <w:bookmarkStart w:id="0" w:name="_Hlk189137430"/>
      <w:r>
        <w:rPr>
          <w:rFonts w:ascii="Advent Pro" w:hAnsi="Advent Pro"/>
          <w:noProof/>
        </w:rPr>
        <w:t xml:space="preserve"> </w:t>
      </w:r>
    </w:p>
    <w:p w14:paraId="03F5E165" w14:textId="67830C37" w:rsidR="00F9659F" w:rsidRDefault="00F9659F" w:rsidP="00C66B40">
      <w:pPr>
        <w:rPr>
          <w:rFonts w:cstheme="minorHAnsi"/>
        </w:rPr>
      </w:pPr>
    </w:p>
    <w:bookmarkEnd w:id="0"/>
    <w:p w14:paraId="096EE6D2" w14:textId="724A8BA1" w:rsidR="00D44E9F" w:rsidRPr="00C10C62" w:rsidRDefault="00D44E9F" w:rsidP="00D44E9F">
      <w:pPr>
        <w:rPr>
          <w:rFonts w:cstheme="minorHAnsi"/>
          <w:sz w:val="20"/>
          <w:szCs w:val="20"/>
        </w:rPr>
      </w:pPr>
      <w:r w:rsidRPr="00C10C62">
        <w:rPr>
          <w:rFonts w:cstheme="minorHAnsi"/>
          <w:sz w:val="20"/>
          <w:szCs w:val="20"/>
        </w:rPr>
        <w:t xml:space="preserve">Nakło nad Notecią, </w:t>
      </w:r>
      <w:r w:rsidR="00CF3435">
        <w:rPr>
          <w:rFonts w:cstheme="minorHAnsi"/>
          <w:sz w:val="20"/>
          <w:szCs w:val="20"/>
        </w:rPr>
        <w:t>12</w:t>
      </w:r>
      <w:r w:rsidR="008F6FA9">
        <w:rPr>
          <w:rFonts w:cstheme="minorHAnsi"/>
          <w:sz w:val="20"/>
          <w:szCs w:val="20"/>
        </w:rPr>
        <w:t xml:space="preserve"> </w:t>
      </w:r>
      <w:r w:rsidR="00CF3435">
        <w:rPr>
          <w:rFonts w:cstheme="minorHAnsi"/>
          <w:sz w:val="20"/>
          <w:szCs w:val="20"/>
        </w:rPr>
        <w:t>sierpnia</w:t>
      </w:r>
      <w:r w:rsidRPr="00C10C62">
        <w:rPr>
          <w:rFonts w:cstheme="minorHAnsi"/>
          <w:sz w:val="20"/>
          <w:szCs w:val="20"/>
        </w:rPr>
        <w:t xml:space="preserve"> 2025 r.</w:t>
      </w:r>
    </w:p>
    <w:p w14:paraId="0A78DD06" w14:textId="4E58D5D3" w:rsidR="00F80D3F" w:rsidRDefault="00F80D3F" w:rsidP="00F80D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Znak sprawy:  WRZ.553</w:t>
      </w:r>
      <w:r w:rsidR="000A7695">
        <w:rPr>
          <w:rFonts w:cstheme="minorHAnsi"/>
          <w:sz w:val="20"/>
          <w:szCs w:val="20"/>
        </w:rPr>
        <w:t>5</w:t>
      </w:r>
      <w:r>
        <w:rPr>
          <w:rFonts w:cstheme="minorHAnsi"/>
          <w:sz w:val="20"/>
          <w:szCs w:val="20"/>
        </w:rPr>
        <w:t>.</w:t>
      </w:r>
      <w:r w:rsidR="00CA409C">
        <w:rPr>
          <w:rFonts w:cstheme="minorHAnsi"/>
          <w:sz w:val="20"/>
          <w:szCs w:val="20"/>
        </w:rPr>
        <w:t>14</w:t>
      </w:r>
      <w:r w:rsidR="00CF3435">
        <w:rPr>
          <w:rFonts w:cstheme="minorHAnsi"/>
          <w:sz w:val="20"/>
          <w:szCs w:val="20"/>
        </w:rPr>
        <w:t>7</w:t>
      </w:r>
      <w:r>
        <w:rPr>
          <w:rFonts w:cstheme="minorHAnsi"/>
          <w:sz w:val="20"/>
          <w:szCs w:val="20"/>
        </w:rPr>
        <w:t>.2025</w:t>
      </w:r>
    </w:p>
    <w:p w14:paraId="59C3F7EF" w14:textId="4E2941C6" w:rsidR="00F80D3F" w:rsidRDefault="00F80D3F" w:rsidP="00F80D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Sprawa:</w:t>
      </w:r>
      <w:r>
        <w:rPr>
          <w:rFonts w:cstheme="minorHAnsi"/>
          <w:sz w:val="20"/>
          <w:szCs w:val="20"/>
        </w:rPr>
        <w:tab/>
        <w:t xml:space="preserve">          </w:t>
      </w:r>
      <w:r w:rsidR="000A7695">
        <w:rPr>
          <w:rFonts w:cstheme="minorHAnsi"/>
          <w:sz w:val="20"/>
          <w:szCs w:val="20"/>
        </w:rPr>
        <w:t xml:space="preserve">Ostrzeżenie meteorologiczne. </w:t>
      </w:r>
    </w:p>
    <w:p w14:paraId="4E0B73F9" w14:textId="77777777" w:rsidR="00F80D3F" w:rsidRDefault="00F80D3F" w:rsidP="00F80D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Kontakt:</w:t>
      </w:r>
      <w:r>
        <w:rPr>
          <w:rFonts w:cstheme="minorHAnsi"/>
          <w:sz w:val="20"/>
          <w:szCs w:val="20"/>
        </w:rPr>
        <w:tab/>
        <w:t xml:space="preserve">          Referat Spraw Obywatelskich i Zarządzania Kryzysowego</w:t>
      </w:r>
    </w:p>
    <w:p w14:paraId="286D03BB" w14:textId="77777777" w:rsidR="00F80D3F" w:rsidRDefault="00F80D3F" w:rsidP="00F80D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  <w:t xml:space="preserve">          Sebastian Kozłowski</w:t>
      </w:r>
    </w:p>
    <w:p w14:paraId="7934E277" w14:textId="77777777" w:rsidR="00F80D3F" w:rsidRDefault="00F80D3F" w:rsidP="00F80D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  <w:t xml:space="preserve">          tel: +48 52 386 66 40</w:t>
      </w:r>
    </w:p>
    <w:p w14:paraId="2DFC7955" w14:textId="21C6FA9E" w:rsidR="0095110A" w:rsidRDefault="00F80D3F" w:rsidP="000A7695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e-mail: </w:t>
      </w:r>
      <w:hyperlink r:id="rId7" w:history="1">
        <w:r w:rsidR="0095110A" w:rsidRPr="00C603FA">
          <w:rPr>
            <w:rStyle w:val="Hipercze"/>
            <w:rFonts w:cstheme="minorHAnsi"/>
            <w:sz w:val="20"/>
            <w:szCs w:val="20"/>
          </w:rPr>
          <w:t>sebastian.kozlowski@powiat-nakielski.pl</w:t>
        </w:r>
      </w:hyperlink>
    </w:p>
    <w:p w14:paraId="4DF5C1B6" w14:textId="1A724CE4" w:rsidR="00D44E9F" w:rsidRDefault="00D44E9F" w:rsidP="000A7695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67455" behindDoc="1" locked="0" layoutInCell="1" allowOverlap="1" wp14:anchorId="01EE88EE" wp14:editId="48E41252">
            <wp:simplePos x="0" y="0"/>
            <wp:positionH relativeFrom="column">
              <wp:posOffset>-34143</wp:posOffset>
            </wp:positionH>
            <wp:positionV relativeFrom="paragraph">
              <wp:posOffset>257810</wp:posOffset>
            </wp:positionV>
            <wp:extent cx="274117" cy="229816"/>
            <wp:effectExtent l="0" t="0" r="0" b="0"/>
            <wp:wrapNone/>
            <wp:docPr id="136262062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17" cy="22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21278A" w14:textId="77777777" w:rsidR="00F80D3F" w:rsidRDefault="00F80D3F" w:rsidP="00174685">
      <w:pPr>
        <w:spacing w:after="0" w:line="240" w:lineRule="auto"/>
        <w:rPr>
          <w:rFonts w:cstheme="minorHAnsi"/>
          <w:sz w:val="20"/>
          <w:szCs w:val="20"/>
        </w:rPr>
      </w:pPr>
    </w:p>
    <w:p w14:paraId="10068486" w14:textId="77777777" w:rsidR="00F80D3F" w:rsidRDefault="00F80D3F" w:rsidP="00174685">
      <w:pPr>
        <w:spacing w:after="0" w:line="240" w:lineRule="auto"/>
        <w:rPr>
          <w:rFonts w:cstheme="minorHAnsi"/>
          <w:sz w:val="20"/>
          <w:szCs w:val="20"/>
        </w:rPr>
      </w:pPr>
    </w:p>
    <w:p w14:paraId="52598DB7" w14:textId="77777777" w:rsidR="000A7695" w:rsidRPr="000A7695" w:rsidRDefault="000A7695" w:rsidP="0095110A">
      <w:pPr>
        <w:spacing w:after="120" w:line="360" w:lineRule="auto"/>
        <w:jc w:val="center"/>
        <w:rPr>
          <w:rFonts w:ascii="Calibri" w:eastAsia="Times New Roman" w:hAnsi="Calibri" w:cs="Calibri"/>
          <w:b/>
          <w:bCs/>
          <w:kern w:val="0"/>
          <w:sz w:val="20"/>
          <w:szCs w:val="20"/>
          <w:u w:val="single"/>
          <w14:ligatures w14:val="none"/>
        </w:rPr>
      </w:pPr>
      <w:r w:rsidRPr="000A7695">
        <w:rPr>
          <w:rFonts w:ascii="Calibri" w:eastAsia="Times New Roman" w:hAnsi="Calibri" w:cs="Calibri"/>
          <w:b/>
          <w:bCs/>
          <w:kern w:val="0"/>
          <w:sz w:val="20"/>
          <w:szCs w:val="20"/>
          <w:u w:val="single"/>
          <w14:ligatures w14:val="none"/>
        </w:rPr>
        <w:t>OSTRZEŻENIE METEOROLOGICZNE</w:t>
      </w:r>
    </w:p>
    <w:p w14:paraId="509E96C5" w14:textId="6FC3DAEC" w:rsidR="000A7695" w:rsidRPr="000A7695" w:rsidRDefault="00CF3435" w:rsidP="00A611B8">
      <w:pPr>
        <w:spacing w:after="120" w:line="360" w:lineRule="auto"/>
        <w:jc w:val="center"/>
        <w:rPr>
          <w:rFonts w:ascii="Calibri" w:eastAsia="Times New Roman" w:hAnsi="Calibri" w:cs="Calibri"/>
          <w:b/>
          <w:bCs/>
          <w:kern w:val="0"/>
          <w:sz w:val="20"/>
          <w:szCs w:val="20"/>
          <w:u w:val="single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0"/>
          <w:szCs w:val="20"/>
          <w:u w:val="single"/>
          <w:lang w:val="pl"/>
          <w14:ligatures w14:val="none"/>
        </w:rPr>
        <w:t xml:space="preserve">Upał </w:t>
      </w:r>
    </w:p>
    <w:p w14:paraId="1F9CF4E8" w14:textId="3A8FF7DF" w:rsidR="00A611B8" w:rsidRDefault="000A7695" w:rsidP="00A611B8">
      <w:pPr>
        <w:autoSpaceDE w:val="0"/>
        <w:autoSpaceDN w:val="0"/>
        <w:adjustRightInd w:val="0"/>
        <w:spacing w:before="240" w:after="0" w:line="360" w:lineRule="auto"/>
        <w:ind w:firstLine="283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Powiatowe Centrum Zarządzania Kryzysowego w Nakle nad Notecią informuje, że</w:t>
      </w:r>
      <w:r w:rsidRPr="000A769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 xml:space="preserve"> od dnia </w:t>
      </w:r>
      <w:r w:rsidR="00CF343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13</w:t>
      </w:r>
      <w:r w:rsidRPr="000A769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.0</w:t>
      </w:r>
      <w:r w:rsidR="00CF343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8</w:t>
      </w:r>
      <w:r w:rsidRPr="000A769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 xml:space="preserve">.2025 r.              od godz. </w:t>
      </w:r>
      <w:r w:rsidR="00110379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12</w:t>
      </w:r>
      <w:r w:rsidRPr="000A769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:</w:t>
      </w:r>
      <w:r w:rsidR="00685802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00</w:t>
      </w:r>
      <w:r w:rsidR="006F42ED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 xml:space="preserve"> 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 xml:space="preserve">do dnia </w:t>
      </w:r>
      <w:r w:rsidR="00CF343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15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.0</w:t>
      </w:r>
      <w:r w:rsidR="00CF343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8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 xml:space="preserve">.2025 r. do godz. </w:t>
      </w:r>
      <w:r w:rsidR="00CF343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20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:</w:t>
      </w:r>
      <w:r w:rsidR="00826AB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0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 xml:space="preserve">0 </w:t>
      </w: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 xml:space="preserve">na obszarze powiatu nakielskiego </w:t>
      </w:r>
      <w:r w:rsidR="00CF343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</w:t>
      </w:r>
      <w:r w:rsidR="00CF3435" w:rsidRPr="00CF343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rognozuje się upały Temperatura maksymalna w dzień od 30°C do 34°C. Temperatura minimalna w nocy 13/14.08 od 15°C do 17°C, w nocy 14/15.08 od 16°C do 19°C.</w:t>
      </w:r>
    </w:p>
    <w:p w14:paraId="128B860A" w14:textId="37BA2F76" w:rsidR="000A7695" w:rsidRPr="000A7695" w:rsidRDefault="000A7695" w:rsidP="00A611B8">
      <w:pPr>
        <w:autoSpaceDE w:val="0"/>
        <w:autoSpaceDN w:val="0"/>
        <w:adjustRightInd w:val="0"/>
        <w:spacing w:before="240"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 xml:space="preserve">Stopień zagrożenia: </w:t>
      </w:r>
      <w:r w:rsidR="00CF343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2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.</w:t>
      </w:r>
    </w:p>
    <w:p w14:paraId="0DA1D7D2" w14:textId="4D324242" w:rsidR="000A7695" w:rsidRPr="000A7695" w:rsidRDefault="000A7695" w:rsidP="000A7695">
      <w:pPr>
        <w:autoSpaceDE w:val="0"/>
        <w:autoSpaceDN w:val="0"/>
        <w:adjustRightInd w:val="0"/>
        <w:spacing w:before="240"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Prawdopodobieństwo wystąpienia zjawiska: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 xml:space="preserve"> </w:t>
      </w:r>
      <w:r w:rsidR="00CF343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8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0 %</w:t>
      </w:r>
    </w:p>
    <w:p w14:paraId="14E150E2" w14:textId="6A49B902" w:rsidR="000A7695" w:rsidRPr="000A7695" w:rsidRDefault="000A7695" w:rsidP="000A7695">
      <w:pPr>
        <w:autoSpaceDE w:val="0"/>
        <w:autoSpaceDN w:val="0"/>
        <w:adjustRightInd w:val="0"/>
        <w:spacing w:before="240" w:after="0" w:line="360" w:lineRule="auto"/>
        <w:jc w:val="both"/>
        <w:rPr>
          <w:rFonts w:ascii="Calibri" w:eastAsia="Arial" w:hAnsi="Calibri" w:cs="Calibri"/>
          <w:bCs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Uwagi:</w:t>
      </w:r>
      <w:r w:rsidRPr="000A7695">
        <w:rPr>
          <w:rFonts w:ascii="Calibri" w:eastAsia="Arial" w:hAnsi="Calibri" w:cs="Calibri"/>
          <w:bCs/>
          <w:kern w:val="0"/>
          <w:sz w:val="20"/>
          <w:szCs w:val="20"/>
          <w:lang w:val="pl" w:eastAsia="pl-PL"/>
          <w14:ligatures w14:val="none"/>
        </w:rPr>
        <w:t xml:space="preserve"> </w:t>
      </w:r>
      <w:r w:rsidR="00CF3435" w:rsidRPr="00CF3435">
        <w:rPr>
          <w:rFonts w:ascii="Calibri" w:eastAsia="Arial" w:hAnsi="Calibri" w:cs="Calibri"/>
          <w:bCs/>
          <w:kern w:val="0"/>
          <w:sz w:val="20"/>
          <w:szCs w:val="20"/>
          <w:lang w:val="pl" w:eastAsia="pl-PL"/>
          <w14:ligatures w14:val="none"/>
        </w:rPr>
        <w:t>Ostrzeżenie może by</w:t>
      </w:r>
      <w:r w:rsidR="00CF3435">
        <w:rPr>
          <w:rFonts w:ascii="Calibri" w:eastAsia="Arial" w:hAnsi="Calibri" w:cs="Calibri"/>
          <w:bCs/>
          <w:kern w:val="0"/>
          <w:sz w:val="20"/>
          <w:szCs w:val="20"/>
          <w:lang w:val="pl" w:eastAsia="pl-PL"/>
          <w14:ligatures w14:val="none"/>
        </w:rPr>
        <w:t>ć</w:t>
      </w:r>
      <w:r w:rsidR="00CF3435" w:rsidRPr="00CF3435">
        <w:rPr>
          <w:rFonts w:ascii="Calibri" w:eastAsia="Arial" w:hAnsi="Calibri" w:cs="Calibri"/>
          <w:bCs/>
          <w:kern w:val="0"/>
          <w:sz w:val="20"/>
          <w:szCs w:val="20"/>
          <w:lang w:val="pl" w:eastAsia="pl-PL"/>
          <w14:ligatures w14:val="none"/>
        </w:rPr>
        <w:t xml:space="preserve"> modyfikowane pod względem stopnia oraz długości trwania.</w:t>
      </w:r>
    </w:p>
    <w:p w14:paraId="082A1593" w14:textId="266AA015" w:rsidR="00E85143" w:rsidRDefault="000A7695" w:rsidP="00E85143">
      <w:pPr>
        <w:autoSpaceDE w:val="0"/>
        <w:autoSpaceDN w:val="0"/>
        <w:adjustRightInd w:val="0"/>
        <w:spacing w:before="240"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Źródło informacji: IMGW-PIB Biuro Meteorologicznych Prognoz Morskich w Gdyni.</w:t>
      </w:r>
    </w:p>
    <w:p w14:paraId="0C78ABA1" w14:textId="77777777" w:rsidR="00110379" w:rsidRPr="000A7695" w:rsidRDefault="00110379" w:rsidP="00E85143">
      <w:pPr>
        <w:autoSpaceDE w:val="0"/>
        <w:autoSpaceDN w:val="0"/>
        <w:adjustRightInd w:val="0"/>
        <w:spacing w:before="240"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</w:p>
    <w:p w14:paraId="7EA708CC" w14:textId="77777777" w:rsidR="000A7695" w:rsidRPr="000A7695" w:rsidRDefault="000A7695" w:rsidP="000A7695">
      <w:pPr>
        <w:widowControl w:val="0"/>
        <w:autoSpaceDE w:val="0"/>
        <w:autoSpaceDN w:val="0"/>
        <w:adjustRightInd w:val="0"/>
        <w:spacing w:after="140" w:line="240" w:lineRule="auto"/>
        <w:jc w:val="both"/>
        <w:rPr>
          <w:rFonts w:ascii="Calibri" w:eastAsia="Times New Roman" w:hAnsi="Calibri" w:cs="Calibri"/>
          <w:color w:val="000000"/>
          <w:kern w:val="0"/>
          <w:sz w:val="20"/>
          <w:szCs w:val="20"/>
          <w:lang w:eastAsia="pl-PL" w:bidi="hi-IN"/>
          <w14:ligatures w14:val="none"/>
        </w:rPr>
      </w:pPr>
      <w:r w:rsidRPr="000A7695">
        <w:rPr>
          <w:rFonts w:ascii="Calibri" w:eastAsia="Times New Roman" w:hAnsi="Calibri" w:cs="Calibri"/>
          <w:color w:val="000000"/>
          <w:kern w:val="0"/>
          <w:sz w:val="20"/>
          <w:szCs w:val="20"/>
          <w:u w:val="single"/>
          <w:lang w:eastAsia="pl-PL" w:bidi="hi-IN"/>
          <w14:ligatures w14:val="none"/>
        </w:rPr>
        <w:t>Otrzymują:</w:t>
      </w:r>
    </w:p>
    <w:p w14:paraId="69098387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Burmistrzowie i Wójt Gmin z obszaru powiatu nakielskiego</w:t>
      </w:r>
    </w:p>
    <w:p w14:paraId="2D07B0FB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Komenda Powiatowa PSP w Nakle nad Notecią</w:t>
      </w:r>
    </w:p>
    <w:p w14:paraId="1B1D45FB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Komenda Powiatowa Policji w Nakle nad Notecią</w:t>
      </w:r>
    </w:p>
    <w:p w14:paraId="4D127BE2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Radio Nakło</w:t>
      </w:r>
    </w:p>
    <w:p w14:paraId="592774CD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Portal internetowy „Kurier nakielski”</w:t>
      </w:r>
    </w:p>
    <w:p w14:paraId="59B8C54C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Portal internetowy „Powiat24”</w:t>
      </w:r>
    </w:p>
    <w:p w14:paraId="2075D2DF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Państwowy Powiatowy Inspektor Sanitarny w Nakle nad Notecią</w:t>
      </w:r>
    </w:p>
    <w:p w14:paraId="63277BD1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Powiatowy Lekarz Weterynarii w Nakle nad Notecią</w:t>
      </w:r>
    </w:p>
    <w:p w14:paraId="7CC5F3B6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Nowy Szpital w Nakle i Szubinie</w:t>
      </w:r>
    </w:p>
    <w:p w14:paraId="512397CF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Powiatowy Inspektor Nadzoru Budowlanego w Nakle nad Notecią</w:t>
      </w:r>
    </w:p>
    <w:p w14:paraId="5D83C26E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Kierownicy jednostek organizacyjnych powiatu</w:t>
      </w:r>
    </w:p>
    <w:p w14:paraId="22C6D4D2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 xml:space="preserve">a/a </w:t>
      </w:r>
    </w:p>
    <w:p w14:paraId="52B8C481" w14:textId="77777777" w:rsidR="000A7695" w:rsidRPr="000A7695" w:rsidRDefault="000A7695" w:rsidP="000A7695">
      <w:pPr>
        <w:spacing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u w:val="single"/>
          <w:lang w:val="pl" w:eastAsia="pl-PL"/>
          <w14:ligatures w14:val="none"/>
        </w:rPr>
      </w:pPr>
    </w:p>
    <w:p w14:paraId="665AE9FC" w14:textId="0C5CFE48" w:rsidR="00F80D3F" w:rsidRPr="00110379" w:rsidRDefault="000A7695" w:rsidP="00110379">
      <w:pPr>
        <w:spacing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u w:val="single"/>
          <w:lang w:val="pl" w:eastAsia="pl-PL"/>
          <w14:ligatures w14:val="none"/>
        </w:rPr>
      </w:pPr>
      <w:r>
        <w:rPr>
          <w:rFonts w:ascii="Calibri" w:eastAsia="Arial" w:hAnsi="Calibri" w:cs="Calibri"/>
          <w:kern w:val="0"/>
          <w:sz w:val="20"/>
          <w:szCs w:val="20"/>
          <w:u w:val="single"/>
          <w:lang w:val="pl" w:eastAsia="pl-PL"/>
          <w14:ligatures w14:val="none"/>
        </w:rPr>
        <w:t>Wysłano wyłącznie drogą elektroniczną.</w:t>
      </w:r>
    </w:p>
    <w:sectPr w:rsidR="00F80D3F" w:rsidRPr="00110379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D1A04" w14:textId="77777777" w:rsidR="003845FB" w:rsidRDefault="003845FB" w:rsidP="000B77D1">
      <w:pPr>
        <w:spacing w:after="0" w:line="240" w:lineRule="auto"/>
      </w:pPr>
      <w:r>
        <w:separator/>
      </w:r>
    </w:p>
  </w:endnote>
  <w:endnote w:type="continuationSeparator" w:id="0">
    <w:p w14:paraId="242B858A" w14:textId="77777777" w:rsidR="003845FB" w:rsidRDefault="003845FB" w:rsidP="000B7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dvent Pro">
    <w:altName w:val="Calibri"/>
    <w:charset w:val="EE"/>
    <w:family w:val="auto"/>
    <w:pitch w:val="variable"/>
    <w:sig w:usb0="80000287" w:usb1="00000000" w:usb2="00000000" w:usb3="00000000" w:csb0="0000009B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92C05" w14:textId="77777777" w:rsidR="003845FB" w:rsidRDefault="003845FB" w:rsidP="000B77D1">
      <w:pPr>
        <w:spacing w:after="0" w:line="240" w:lineRule="auto"/>
      </w:pPr>
      <w:r>
        <w:separator/>
      </w:r>
    </w:p>
  </w:footnote>
  <w:footnote w:type="continuationSeparator" w:id="0">
    <w:p w14:paraId="3C1C515D" w14:textId="77777777" w:rsidR="003845FB" w:rsidRDefault="003845FB" w:rsidP="000B7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38B9F" w14:textId="333E63E7" w:rsidR="00C66B40" w:rsidRPr="00C66B40" w:rsidRDefault="00901DBF" w:rsidP="00C66B40">
    <w:pPr>
      <w:tabs>
        <w:tab w:val="left" w:pos="6804"/>
      </w:tabs>
      <w:ind w:left="4956"/>
      <w:rPr>
        <w:rFonts w:ascii="Advent Pro" w:hAnsi="Advent Pro"/>
        <w:b/>
        <w:bCs/>
      </w:rPr>
    </w:pPr>
    <w:r>
      <w:rPr>
        <w:rFonts w:ascii="Advent Pro" w:hAnsi="Advent Pro"/>
        <w:noProof/>
      </w:rPr>
      <w:drawing>
        <wp:anchor distT="0" distB="0" distL="114300" distR="114300" simplePos="0" relativeHeight="251659264" behindDoc="1" locked="0" layoutInCell="1" allowOverlap="1" wp14:anchorId="60BDB15C" wp14:editId="6C271375">
          <wp:simplePos x="0" y="0"/>
          <wp:positionH relativeFrom="column">
            <wp:posOffset>-283140</wp:posOffset>
          </wp:positionH>
          <wp:positionV relativeFrom="paragraph">
            <wp:posOffset>102870</wp:posOffset>
          </wp:positionV>
          <wp:extent cx="523875" cy="586818"/>
          <wp:effectExtent l="0" t="0" r="0" b="3810"/>
          <wp:wrapNone/>
          <wp:docPr id="84259204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592046" name="Obraz 84259204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868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4E9F">
      <w:rPr>
        <w:rFonts w:ascii="Advent Pro" w:hAnsi="Advent Pro"/>
        <w:noProof/>
      </w:rPr>
      <w:drawing>
        <wp:anchor distT="0" distB="0" distL="114300" distR="114300" simplePos="0" relativeHeight="251657214" behindDoc="1" locked="0" layoutInCell="1" allowOverlap="1" wp14:anchorId="35F83AF9" wp14:editId="0C72E943">
          <wp:simplePos x="0" y="0"/>
          <wp:positionH relativeFrom="column">
            <wp:posOffset>-936841</wp:posOffset>
          </wp:positionH>
          <wp:positionV relativeFrom="paragraph">
            <wp:posOffset>-301358</wp:posOffset>
          </wp:positionV>
          <wp:extent cx="7451290" cy="1415342"/>
          <wp:effectExtent l="0" t="0" r="0" b="0"/>
          <wp:wrapNone/>
          <wp:docPr id="9499336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1290" cy="14153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6B40" w:rsidRPr="00C66B40">
      <w:rPr>
        <w:rFonts w:ascii="Advent Pro" w:hAnsi="Advent Pro"/>
        <w:noProof/>
      </w:rPr>
      <w:t xml:space="preserve"> </w:t>
    </w:r>
  </w:p>
  <w:p w14:paraId="0D964235" w14:textId="17F2FC93" w:rsidR="000B77D1" w:rsidRDefault="000B77D1" w:rsidP="00C66B40">
    <w:pPr>
      <w:pStyle w:val="Nagwek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80A7F"/>
    <w:multiLevelType w:val="hybridMultilevel"/>
    <w:tmpl w:val="99886F94"/>
    <w:lvl w:ilvl="0" w:tplc="DE32B5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16"/>
        <w:szCs w:val="16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/>
      </w:rPr>
    </w:lvl>
  </w:abstractNum>
  <w:num w:numId="1" w16cid:durableId="13556927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414"/>
    <w:rsid w:val="000726F7"/>
    <w:rsid w:val="000A7695"/>
    <w:rsid w:val="000B77D1"/>
    <w:rsid w:val="000C4A25"/>
    <w:rsid w:val="000C64B0"/>
    <w:rsid w:val="000D090E"/>
    <w:rsid w:val="000D6D29"/>
    <w:rsid w:val="00110379"/>
    <w:rsid w:val="00112E91"/>
    <w:rsid w:val="00126E6E"/>
    <w:rsid w:val="001274E1"/>
    <w:rsid w:val="00127671"/>
    <w:rsid w:val="00135440"/>
    <w:rsid w:val="00136489"/>
    <w:rsid w:val="00146095"/>
    <w:rsid w:val="0016344D"/>
    <w:rsid w:val="001641E5"/>
    <w:rsid w:val="001671E7"/>
    <w:rsid w:val="00174685"/>
    <w:rsid w:val="00175EA6"/>
    <w:rsid w:val="00196173"/>
    <w:rsid w:val="001D24F7"/>
    <w:rsid w:val="001E51B6"/>
    <w:rsid w:val="001E5A6E"/>
    <w:rsid w:val="001F4E82"/>
    <w:rsid w:val="00203500"/>
    <w:rsid w:val="002074D4"/>
    <w:rsid w:val="00232D0F"/>
    <w:rsid w:val="0023624F"/>
    <w:rsid w:val="00237CB3"/>
    <w:rsid w:val="00261AC3"/>
    <w:rsid w:val="002743FA"/>
    <w:rsid w:val="00276FA5"/>
    <w:rsid w:val="002845C8"/>
    <w:rsid w:val="00314AC6"/>
    <w:rsid w:val="00326E49"/>
    <w:rsid w:val="0033722D"/>
    <w:rsid w:val="00347A1B"/>
    <w:rsid w:val="0035684F"/>
    <w:rsid w:val="00367198"/>
    <w:rsid w:val="00371B49"/>
    <w:rsid w:val="003845FB"/>
    <w:rsid w:val="00395630"/>
    <w:rsid w:val="003A5CF3"/>
    <w:rsid w:val="003B3DD7"/>
    <w:rsid w:val="003B3FA0"/>
    <w:rsid w:val="003D0240"/>
    <w:rsid w:val="003E6DBB"/>
    <w:rsid w:val="0041700C"/>
    <w:rsid w:val="004207B5"/>
    <w:rsid w:val="0042488C"/>
    <w:rsid w:val="00427B26"/>
    <w:rsid w:val="004507CF"/>
    <w:rsid w:val="0045410A"/>
    <w:rsid w:val="00484E8F"/>
    <w:rsid w:val="004E2DA4"/>
    <w:rsid w:val="004F6437"/>
    <w:rsid w:val="005009FF"/>
    <w:rsid w:val="00514E42"/>
    <w:rsid w:val="00516A2B"/>
    <w:rsid w:val="00524883"/>
    <w:rsid w:val="00525915"/>
    <w:rsid w:val="00530414"/>
    <w:rsid w:val="00563CAB"/>
    <w:rsid w:val="005975E3"/>
    <w:rsid w:val="005D101C"/>
    <w:rsid w:val="005D6066"/>
    <w:rsid w:val="0062604D"/>
    <w:rsid w:val="00651622"/>
    <w:rsid w:val="00685802"/>
    <w:rsid w:val="006864CE"/>
    <w:rsid w:val="00694506"/>
    <w:rsid w:val="006B00C4"/>
    <w:rsid w:val="006B5314"/>
    <w:rsid w:val="006B7CFE"/>
    <w:rsid w:val="006E3214"/>
    <w:rsid w:val="006F42ED"/>
    <w:rsid w:val="00704136"/>
    <w:rsid w:val="007067D9"/>
    <w:rsid w:val="00717BE5"/>
    <w:rsid w:val="007202FF"/>
    <w:rsid w:val="0072771E"/>
    <w:rsid w:val="0073201C"/>
    <w:rsid w:val="00733DCD"/>
    <w:rsid w:val="00756576"/>
    <w:rsid w:val="00774F1E"/>
    <w:rsid w:val="007B47FC"/>
    <w:rsid w:val="007C1690"/>
    <w:rsid w:val="007E41AA"/>
    <w:rsid w:val="007F1494"/>
    <w:rsid w:val="007F327F"/>
    <w:rsid w:val="007F64D8"/>
    <w:rsid w:val="00826AB5"/>
    <w:rsid w:val="00840F38"/>
    <w:rsid w:val="008C2ABA"/>
    <w:rsid w:val="008C440C"/>
    <w:rsid w:val="008E0EBF"/>
    <w:rsid w:val="008E17ED"/>
    <w:rsid w:val="008F6FA9"/>
    <w:rsid w:val="00901DBF"/>
    <w:rsid w:val="00915EAB"/>
    <w:rsid w:val="00934AB2"/>
    <w:rsid w:val="00943A2E"/>
    <w:rsid w:val="0095110A"/>
    <w:rsid w:val="009703F5"/>
    <w:rsid w:val="00977C9F"/>
    <w:rsid w:val="00983BF4"/>
    <w:rsid w:val="009974F9"/>
    <w:rsid w:val="009B0A84"/>
    <w:rsid w:val="009C29CE"/>
    <w:rsid w:val="009D44B3"/>
    <w:rsid w:val="00A27747"/>
    <w:rsid w:val="00A36355"/>
    <w:rsid w:val="00A611B8"/>
    <w:rsid w:val="00A629C7"/>
    <w:rsid w:val="00B050B0"/>
    <w:rsid w:val="00B14F65"/>
    <w:rsid w:val="00B35132"/>
    <w:rsid w:val="00B56DEC"/>
    <w:rsid w:val="00B83565"/>
    <w:rsid w:val="00BA323F"/>
    <w:rsid w:val="00C06DB8"/>
    <w:rsid w:val="00C10C62"/>
    <w:rsid w:val="00C30EE9"/>
    <w:rsid w:val="00C47DC7"/>
    <w:rsid w:val="00C66B40"/>
    <w:rsid w:val="00CA409C"/>
    <w:rsid w:val="00CC0502"/>
    <w:rsid w:val="00CC1DA2"/>
    <w:rsid w:val="00CE4D2F"/>
    <w:rsid w:val="00CF3435"/>
    <w:rsid w:val="00D44E9F"/>
    <w:rsid w:val="00D46549"/>
    <w:rsid w:val="00D52248"/>
    <w:rsid w:val="00D865D1"/>
    <w:rsid w:val="00DA1013"/>
    <w:rsid w:val="00E25112"/>
    <w:rsid w:val="00E41598"/>
    <w:rsid w:val="00E465A9"/>
    <w:rsid w:val="00E85143"/>
    <w:rsid w:val="00EB0BEF"/>
    <w:rsid w:val="00EE673C"/>
    <w:rsid w:val="00F372E0"/>
    <w:rsid w:val="00F428FC"/>
    <w:rsid w:val="00F80D3F"/>
    <w:rsid w:val="00F9659F"/>
    <w:rsid w:val="00FB4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887912"/>
  <w15:chartTrackingRefBased/>
  <w15:docId w15:val="{C296FE37-AFE6-44D4-BE9A-AD845458A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B77D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B77D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0B7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77D1"/>
  </w:style>
  <w:style w:type="paragraph" w:styleId="Stopka">
    <w:name w:val="footer"/>
    <w:basedOn w:val="Normalny"/>
    <w:link w:val="StopkaZnak"/>
    <w:uiPriority w:val="99"/>
    <w:unhideWhenUsed/>
    <w:rsid w:val="000B7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77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1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sebastian.kozlowski@powiat-nakiel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220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Stepka</dc:creator>
  <cp:keywords/>
  <dc:description/>
  <cp:lastModifiedBy>Sebastian Kozłowski</cp:lastModifiedBy>
  <cp:revision>33</cp:revision>
  <cp:lastPrinted>2025-04-22T11:47:00Z</cp:lastPrinted>
  <dcterms:created xsi:type="dcterms:W3CDTF">2025-03-13T11:16:00Z</dcterms:created>
  <dcterms:modified xsi:type="dcterms:W3CDTF">2025-08-12T10:31:00Z</dcterms:modified>
</cp:coreProperties>
</file>