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E6A5F" w14:textId="6766055D" w:rsidR="000B77D1" w:rsidRDefault="00C66B40" w:rsidP="00F372E0">
      <w:pPr>
        <w:rPr>
          <w:rFonts w:ascii="Advent Pro" w:hAnsi="Advent Pro"/>
        </w:rPr>
      </w:pPr>
      <w:bookmarkStart w:id="0" w:name="_Hlk189137430"/>
      <w:r>
        <w:rPr>
          <w:rFonts w:ascii="Advent Pro" w:hAnsi="Advent Pro"/>
          <w:noProof/>
        </w:rPr>
        <w:t xml:space="preserve"> </w:t>
      </w:r>
    </w:p>
    <w:p w14:paraId="7ADC1E68" w14:textId="3320C84E" w:rsidR="000B77D1" w:rsidRPr="000B77D1" w:rsidRDefault="000B77D1" w:rsidP="000B77D1">
      <w:pPr>
        <w:rPr>
          <w:rFonts w:ascii="Advent Pro" w:hAnsi="Advent Pro"/>
        </w:rPr>
      </w:pPr>
    </w:p>
    <w:p w14:paraId="03F5E165" w14:textId="67830C37" w:rsidR="00F9659F" w:rsidRDefault="00F9659F" w:rsidP="00C66B40">
      <w:pPr>
        <w:rPr>
          <w:rFonts w:cstheme="minorHAnsi"/>
        </w:rPr>
      </w:pPr>
    </w:p>
    <w:bookmarkEnd w:id="0"/>
    <w:p w14:paraId="4DF5C1B6" w14:textId="4C54C649" w:rsidR="00D44E9F" w:rsidRPr="007F4BC0" w:rsidRDefault="00D44E9F" w:rsidP="007F4BC0">
      <w:pPr>
        <w:rPr>
          <w:rFonts w:cstheme="minorHAnsi"/>
          <w:sz w:val="20"/>
          <w:szCs w:val="20"/>
        </w:rPr>
      </w:pPr>
      <w:r w:rsidRPr="00C10C62">
        <w:rPr>
          <w:rFonts w:cstheme="minorHAnsi"/>
          <w:sz w:val="20"/>
          <w:szCs w:val="20"/>
        </w:rPr>
        <w:t xml:space="preserve">Nakło nad Notecią, </w:t>
      </w:r>
      <w:r w:rsidR="00025A54">
        <w:rPr>
          <w:rFonts w:cstheme="minorHAnsi"/>
          <w:sz w:val="20"/>
          <w:szCs w:val="20"/>
        </w:rPr>
        <w:t>18</w:t>
      </w:r>
      <w:r w:rsidR="000850E8">
        <w:rPr>
          <w:rFonts w:cstheme="minorHAnsi"/>
          <w:sz w:val="20"/>
          <w:szCs w:val="20"/>
        </w:rPr>
        <w:t xml:space="preserve"> kwietnia</w:t>
      </w:r>
      <w:r w:rsidRPr="00C10C62">
        <w:rPr>
          <w:rFonts w:cstheme="minorHAnsi"/>
          <w:sz w:val="20"/>
          <w:szCs w:val="20"/>
        </w:rPr>
        <w:t xml:space="preserve"> 2025 r.</w:t>
      </w:r>
      <w:r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67455" behindDoc="1" locked="0" layoutInCell="1" allowOverlap="1" wp14:anchorId="01EE88EE" wp14:editId="48E41252">
            <wp:simplePos x="0" y="0"/>
            <wp:positionH relativeFrom="column">
              <wp:posOffset>-34143</wp:posOffset>
            </wp:positionH>
            <wp:positionV relativeFrom="paragraph">
              <wp:posOffset>257810</wp:posOffset>
            </wp:positionV>
            <wp:extent cx="274117" cy="229816"/>
            <wp:effectExtent l="0" t="0" r="0" b="0"/>
            <wp:wrapNone/>
            <wp:docPr id="136262062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17" cy="22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068486" w14:textId="77777777" w:rsidR="00F80D3F" w:rsidRPr="007F4BC0" w:rsidRDefault="00F80D3F" w:rsidP="00174685">
      <w:pPr>
        <w:spacing w:after="0" w:line="240" w:lineRule="auto"/>
        <w:rPr>
          <w:rFonts w:cstheme="minorHAnsi"/>
          <w:sz w:val="20"/>
          <w:szCs w:val="20"/>
        </w:rPr>
      </w:pPr>
    </w:p>
    <w:p w14:paraId="52598DB7" w14:textId="77777777" w:rsidR="000A7695" w:rsidRPr="000A7695" w:rsidRDefault="000A7695" w:rsidP="007F4BC0">
      <w:pPr>
        <w:spacing w:after="120" w:line="360" w:lineRule="auto"/>
        <w:ind w:left="2127" w:firstLine="709"/>
        <w:jc w:val="both"/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</w:pPr>
      <w:r w:rsidRPr="000A7695"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  <w:t>OSTRZEŻENIE METEOROLOGICZNE</w:t>
      </w:r>
    </w:p>
    <w:p w14:paraId="509E96C5" w14:textId="40B43063" w:rsidR="000A7695" w:rsidRPr="000A7695" w:rsidRDefault="007F4BC0" w:rsidP="000A7695">
      <w:pPr>
        <w:spacing w:after="120" w:line="360" w:lineRule="auto"/>
        <w:ind w:left="2880" w:firstLine="720"/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:lang w:val="pl"/>
          <w14:ligatures w14:val="none"/>
        </w:rPr>
        <w:t xml:space="preserve">     </w:t>
      </w:r>
      <w:r w:rsidR="00025A54">
        <w:rPr>
          <w:rFonts w:ascii="Calibri" w:eastAsia="Times New Roman" w:hAnsi="Calibri" w:cs="Calibri"/>
          <w:b/>
          <w:bCs/>
          <w:kern w:val="0"/>
          <w:sz w:val="20"/>
          <w:szCs w:val="20"/>
          <w:u w:val="single"/>
          <w:lang w:val="pl"/>
          <w14:ligatures w14:val="none"/>
        </w:rPr>
        <w:t>Burze</w:t>
      </w:r>
    </w:p>
    <w:p w14:paraId="62802F24" w14:textId="45F0C778" w:rsidR="001C1396" w:rsidRPr="005F7F57" w:rsidRDefault="000A7695" w:rsidP="000A7695">
      <w:pPr>
        <w:autoSpaceDE w:val="0"/>
        <w:autoSpaceDN w:val="0"/>
        <w:adjustRightInd w:val="0"/>
        <w:spacing w:before="240" w:after="0" w:line="360" w:lineRule="auto"/>
        <w:ind w:firstLine="283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5F7F57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Powiatowe Centrum Zarządzania Kryzysowego w Nakle nad Notecią informuje, że</w:t>
      </w:r>
      <w:r w:rsidR="001C1396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 od dnia </w:t>
      </w:r>
      <w:r w:rsidR="00025A54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18</w:t>
      </w:r>
      <w:r w:rsidR="001C1396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.0</w:t>
      </w:r>
      <w:r w:rsidR="00B02010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4</w:t>
      </w:r>
      <w:r w:rsidR="001C1396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.2025 r.              od godz. </w:t>
      </w:r>
      <w:r w:rsidR="00025A54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16</w:t>
      </w:r>
      <w:r w:rsidR="001C1396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:</w:t>
      </w:r>
      <w:r w:rsidR="005F7F57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00</w:t>
      </w:r>
      <w:r w:rsidR="001C1396" w:rsidRPr="005F7F57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 </w:t>
      </w:r>
      <w:r w:rsidR="001C1396" w:rsidRP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do dnia </w:t>
      </w:r>
      <w:r w:rsidR="00025A54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19</w:t>
      </w:r>
      <w:r w:rsidR="001C1396" w:rsidRP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.0</w:t>
      </w:r>
      <w:r w:rsidR="00B02010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4</w:t>
      </w:r>
      <w:r w:rsidR="001C1396" w:rsidRP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.2025 r. do godz. 0</w:t>
      </w:r>
      <w:r w:rsidR="00025A54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1</w:t>
      </w:r>
      <w:r w:rsidR="001C1396" w:rsidRP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:00 </w:t>
      </w:r>
      <w:r w:rsidR="001C1396" w:rsidRPr="005F7F57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na obszarze powiatu nakielskiego prognozowan</w:t>
      </w:r>
      <w:r w:rsidR="00025A54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e są burze, którym miejscami będą towarzyszyć silne opady deszczu do 25 mm oraz porywy wiatru do 80 km/h. Lokalnie grad.</w:t>
      </w:r>
    </w:p>
    <w:p w14:paraId="128B860A" w14:textId="77777777" w:rsidR="000A7695" w:rsidRPr="005F7F57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Stopień zagrożenia: 1.</w:t>
      </w:r>
    </w:p>
    <w:p w14:paraId="0DA1D7D2" w14:textId="30D19DE2" w:rsidR="000A7695" w:rsidRPr="000A7695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Prawdopodobieństwo wystąpienia zjawiska: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 </w:t>
      </w:r>
      <w:r w:rsidR="005F7F57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8</w:t>
      </w:r>
      <w:r w:rsidR="00025A54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>0</w:t>
      </w:r>
      <w:r w:rsidRPr="000A7695">
        <w:rPr>
          <w:rFonts w:ascii="Calibri" w:eastAsia="Arial" w:hAnsi="Calibri" w:cs="Calibri"/>
          <w:b/>
          <w:kern w:val="0"/>
          <w:sz w:val="20"/>
          <w:szCs w:val="20"/>
          <w:lang w:val="pl" w:eastAsia="pl-PL"/>
          <w14:ligatures w14:val="none"/>
        </w:rPr>
        <w:t xml:space="preserve"> %</w:t>
      </w:r>
    </w:p>
    <w:p w14:paraId="14E150E2" w14:textId="0DB64478" w:rsidR="000A7695" w:rsidRPr="000A7695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bCs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>Uwagi:</w:t>
      </w:r>
      <w:r w:rsidR="00025A54">
        <w:rPr>
          <w:rFonts w:ascii="Calibri" w:eastAsia="Arial" w:hAnsi="Calibri" w:cs="Calibri"/>
          <w:b/>
          <w:bCs/>
          <w:kern w:val="0"/>
          <w:sz w:val="20"/>
          <w:szCs w:val="20"/>
          <w:lang w:val="pl" w:eastAsia="pl-PL"/>
          <w14:ligatures w14:val="none"/>
        </w:rPr>
        <w:t xml:space="preserve"> </w:t>
      </w:r>
      <w:r w:rsidR="00025A54" w:rsidRPr="00025A54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z</w:t>
      </w:r>
      <w:r w:rsidR="00025A54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e względu</w:t>
      </w:r>
      <w:r w:rsidR="00025A54" w:rsidRPr="00025A54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 xml:space="preserve"> na dynamiczną sytuację ostrzeżenie może być aktualizowane.</w:t>
      </w:r>
    </w:p>
    <w:p w14:paraId="22E8AD6B" w14:textId="77777777" w:rsidR="000A7695" w:rsidRPr="000A7695" w:rsidRDefault="000A7695" w:rsidP="000A7695">
      <w:pPr>
        <w:autoSpaceDE w:val="0"/>
        <w:autoSpaceDN w:val="0"/>
        <w:adjustRightInd w:val="0"/>
        <w:spacing w:before="240"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Źródło informacji: IMGW-PIB Biuro Meteorologicznych Prognoz Morskich w Gdyni.</w:t>
      </w:r>
    </w:p>
    <w:p w14:paraId="5351A801" w14:textId="77777777" w:rsidR="000A7695" w:rsidRPr="000A7695" w:rsidRDefault="000A7695" w:rsidP="000A7695">
      <w:pPr>
        <w:autoSpaceDE w:val="0"/>
        <w:autoSpaceDN w:val="0"/>
        <w:adjustRightInd w:val="0"/>
        <w:spacing w:before="240"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</w:p>
    <w:p w14:paraId="7EA708CC" w14:textId="77777777" w:rsidR="000A7695" w:rsidRPr="000A7695" w:rsidRDefault="000A7695" w:rsidP="000A7695">
      <w:pPr>
        <w:widowControl w:val="0"/>
        <w:autoSpaceDE w:val="0"/>
        <w:autoSpaceDN w:val="0"/>
        <w:adjustRightInd w:val="0"/>
        <w:spacing w:after="140" w:line="240" w:lineRule="auto"/>
        <w:jc w:val="both"/>
        <w:rPr>
          <w:rFonts w:ascii="Calibri" w:eastAsia="Times New Roman" w:hAnsi="Calibri" w:cs="Calibri"/>
          <w:color w:val="000000"/>
          <w:kern w:val="0"/>
          <w:sz w:val="20"/>
          <w:szCs w:val="20"/>
          <w:lang w:eastAsia="pl-PL" w:bidi="hi-IN"/>
          <w14:ligatures w14:val="none"/>
        </w:rPr>
      </w:pPr>
      <w:r w:rsidRPr="000A7695">
        <w:rPr>
          <w:rFonts w:ascii="Calibri" w:eastAsia="Times New Roman" w:hAnsi="Calibri" w:cs="Calibri"/>
          <w:color w:val="000000"/>
          <w:kern w:val="0"/>
          <w:sz w:val="20"/>
          <w:szCs w:val="20"/>
          <w:u w:val="single"/>
          <w:lang w:eastAsia="pl-PL" w:bidi="hi-IN"/>
          <w14:ligatures w14:val="none"/>
        </w:rPr>
        <w:t>Otrzymują:</w:t>
      </w:r>
    </w:p>
    <w:p w14:paraId="69098387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Burmistrzowie i Wójt Gmin z obszaru powiatu nakielskiego</w:t>
      </w:r>
    </w:p>
    <w:p w14:paraId="2D07B0FB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Komenda Powiatowa PSP w Nakle nad Notecią</w:t>
      </w:r>
    </w:p>
    <w:p w14:paraId="1B1D45FB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Komenda Powiatowa Policji w Nakle nad Notecią</w:t>
      </w:r>
    </w:p>
    <w:p w14:paraId="4D127BE2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Radio Nakło</w:t>
      </w:r>
    </w:p>
    <w:p w14:paraId="592774CD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Portal internetowy „Kurier nakielski”</w:t>
      </w:r>
    </w:p>
    <w:p w14:paraId="59B8C54C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Portal internetowy „Powiat24”</w:t>
      </w:r>
    </w:p>
    <w:p w14:paraId="2075D2DF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Państwowy Powiatowy Inspektor Sanitarny w Nakle nad Notecią</w:t>
      </w:r>
    </w:p>
    <w:p w14:paraId="63277BD1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Powiatowy Lekarz Weterynarii w Nakle nad Notecią</w:t>
      </w:r>
    </w:p>
    <w:p w14:paraId="7CC5F3B6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Nowy Szpital w Nakle i Szubinie</w:t>
      </w:r>
    </w:p>
    <w:p w14:paraId="512397CF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Powiatowy Inspektor Nadzoru Budowlanego w Nakle nad Notecią</w:t>
      </w:r>
    </w:p>
    <w:p w14:paraId="5D83C26E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>Kierownicy jednostek organizacyjnych powiatu</w:t>
      </w:r>
    </w:p>
    <w:p w14:paraId="22C6D4D2" w14:textId="77777777" w:rsidR="000A7695" w:rsidRPr="000A7695" w:rsidRDefault="000A7695" w:rsidP="000A7695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  <w:r w:rsidRPr="000A7695"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  <w:t xml:space="preserve">a/a </w:t>
      </w:r>
    </w:p>
    <w:p w14:paraId="40DF547B" w14:textId="77777777" w:rsidR="000A7695" w:rsidRPr="000A7695" w:rsidRDefault="000A7695" w:rsidP="000A7695">
      <w:pPr>
        <w:autoSpaceDE w:val="0"/>
        <w:autoSpaceDN w:val="0"/>
        <w:spacing w:after="0" w:line="360" w:lineRule="auto"/>
        <w:ind w:left="360"/>
        <w:jc w:val="both"/>
        <w:rPr>
          <w:rFonts w:ascii="Calibri" w:eastAsia="Arial" w:hAnsi="Calibri" w:cs="Calibri"/>
          <w:kern w:val="0"/>
          <w:sz w:val="20"/>
          <w:szCs w:val="20"/>
          <w:lang w:val="pl" w:eastAsia="pl-PL"/>
          <w14:ligatures w14:val="none"/>
        </w:rPr>
      </w:pPr>
    </w:p>
    <w:p w14:paraId="52B8C481" w14:textId="77777777" w:rsidR="000A7695" w:rsidRPr="000A7695" w:rsidRDefault="000A7695" w:rsidP="000A7695">
      <w:pPr>
        <w:spacing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</w:pPr>
    </w:p>
    <w:p w14:paraId="5677CDC8" w14:textId="1CC4FB95" w:rsidR="000A7695" w:rsidRPr="000A7695" w:rsidRDefault="000A7695" w:rsidP="000A7695">
      <w:pPr>
        <w:spacing w:after="0" w:line="360" w:lineRule="auto"/>
        <w:jc w:val="both"/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</w:pPr>
      <w:r>
        <w:rPr>
          <w:rFonts w:ascii="Calibri" w:eastAsia="Arial" w:hAnsi="Calibri" w:cs="Calibri"/>
          <w:kern w:val="0"/>
          <w:sz w:val="20"/>
          <w:szCs w:val="20"/>
          <w:u w:val="single"/>
          <w:lang w:val="pl" w:eastAsia="pl-PL"/>
          <w14:ligatures w14:val="none"/>
        </w:rPr>
        <w:t>Wysłano wyłącznie drogą elektroniczną.</w:t>
      </w:r>
    </w:p>
    <w:p w14:paraId="665AE9FC" w14:textId="77777777" w:rsidR="00F80D3F" w:rsidRPr="00174685" w:rsidRDefault="00F80D3F" w:rsidP="00174685">
      <w:pPr>
        <w:spacing w:after="0" w:line="240" w:lineRule="auto"/>
        <w:rPr>
          <w:rFonts w:cstheme="minorHAnsi"/>
          <w:sz w:val="20"/>
          <w:szCs w:val="20"/>
        </w:rPr>
      </w:pPr>
    </w:p>
    <w:sectPr w:rsidR="00F80D3F" w:rsidRPr="0017468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1F3E9" w14:textId="77777777" w:rsidR="00C6226A" w:rsidRDefault="00C6226A" w:rsidP="000B77D1">
      <w:pPr>
        <w:spacing w:after="0" w:line="240" w:lineRule="auto"/>
      </w:pPr>
      <w:r>
        <w:separator/>
      </w:r>
    </w:p>
  </w:endnote>
  <w:endnote w:type="continuationSeparator" w:id="0">
    <w:p w14:paraId="600EE62E" w14:textId="77777777" w:rsidR="00C6226A" w:rsidRDefault="00C6226A" w:rsidP="000B7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dvent Pro">
    <w:altName w:val="Calibri"/>
    <w:charset w:val="EE"/>
    <w:family w:val="auto"/>
    <w:pitch w:val="variable"/>
    <w:sig w:usb0="80000287" w:usb1="00000000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F6600" w14:textId="77777777" w:rsidR="00C6226A" w:rsidRDefault="00C6226A" w:rsidP="000B77D1">
      <w:pPr>
        <w:spacing w:after="0" w:line="240" w:lineRule="auto"/>
      </w:pPr>
      <w:r>
        <w:separator/>
      </w:r>
    </w:p>
  </w:footnote>
  <w:footnote w:type="continuationSeparator" w:id="0">
    <w:p w14:paraId="4E66F2EA" w14:textId="77777777" w:rsidR="00C6226A" w:rsidRDefault="00C6226A" w:rsidP="000B7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38B9F" w14:textId="333E63E7" w:rsidR="00C66B40" w:rsidRPr="00C66B40" w:rsidRDefault="00901DBF" w:rsidP="00C66B40">
    <w:pPr>
      <w:tabs>
        <w:tab w:val="left" w:pos="6804"/>
      </w:tabs>
      <w:ind w:left="4956"/>
      <w:rPr>
        <w:rFonts w:ascii="Advent Pro" w:hAnsi="Advent Pro"/>
        <w:b/>
        <w:bCs/>
      </w:rPr>
    </w:pPr>
    <w:r>
      <w:rPr>
        <w:rFonts w:ascii="Advent Pro" w:hAnsi="Advent Pro"/>
        <w:noProof/>
      </w:rPr>
      <w:drawing>
        <wp:anchor distT="0" distB="0" distL="114300" distR="114300" simplePos="0" relativeHeight="251659264" behindDoc="1" locked="0" layoutInCell="1" allowOverlap="1" wp14:anchorId="60BDB15C" wp14:editId="6C271375">
          <wp:simplePos x="0" y="0"/>
          <wp:positionH relativeFrom="column">
            <wp:posOffset>-283140</wp:posOffset>
          </wp:positionH>
          <wp:positionV relativeFrom="paragraph">
            <wp:posOffset>102870</wp:posOffset>
          </wp:positionV>
          <wp:extent cx="523875" cy="586818"/>
          <wp:effectExtent l="0" t="0" r="0" b="3810"/>
          <wp:wrapNone/>
          <wp:docPr id="842592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592046" name="Obraz 8425920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868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E9F">
      <w:rPr>
        <w:rFonts w:ascii="Advent Pro" w:hAnsi="Advent Pro"/>
        <w:noProof/>
      </w:rPr>
      <w:drawing>
        <wp:anchor distT="0" distB="0" distL="114300" distR="114300" simplePos="0" relativeHeight="251657214" behindDoc="1" locked="0" layoutInCell="1" allowOverlap="1" wp14:anchorId="35F83AF9" wp14:editId="0C72E943">
          <wp:simplePos x="0" y="0"/>
          <wp:positionH relativeFrom="column">
            <wp:posOffset>-936841</wp:posOffset>
          </wp:positionH>
          <wp:positionV relativeFrom="paragraph">
            <wp:posOffset>-301358</wp:posOffset>
          </wp:positionV>
          <wp:extent cx="7451290" cy="1415342"/>
          <wp:effectExtent l="0" t="0" r="0" b="0"/>
          <wp:wrapNone/>
          <wp:docPr id="9499336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1290" cy="14153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40" w:rsidRPr="00C66B40">
      <w:rPr>
        <w:rFonts w:ascii="Advent Pro" w:hAnsi="Advent Pro"/>
        <w:noProof/>
      </w:rPr>
      <w:t xml:space="preserve"> </w:t>
    </w:r>
  </w:p>
  <w:p w14:paraId="0D964235" w14:textId="17F2FC93" w:rsidR="000B77D1" w:rsidRDefault="000B77D1" w:rsidP="00C66B40">
    <w:pPr>
      <w:pStyle w:val="Nagwek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80A7F"/>
    <w:multiLevelType w:val="hybridMultilevel"/>
    <w:tmpl w:val="99886F94"/>
    <w:lvl w:ilvl="0" w:tplc="DE32B5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16"/>
        <w:szCs w:val="16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/>
      </w:rPr>
    </w:lvl>
  </w:abstractNum>
  <w:num w:numId="1" w16cid:durableId="13556927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414"/>
    <w:rsid w:val="00025A54"/>
    <w:rsid w:val="000850E8"/>
    <w:rsid w:val="000A7695"/>
    <w:rsid w:val="000B77D1"/>
    <w:rsid w:val="000C64B0"/>
    <w:rsid w:val="000D090E"/>
    <w:rsid w:val="00112E91"/>
    <w:rsid w:val="00135440"/>
    <w:rsid w:val="00146095"/>
    <w:rsid w:val="0016344D"/>
    <w:rsid w:val="00174685"/>
    <w:rsid w:val="00175EA6"/>
    <w:rsid w:val="00196173"/>
    <w:rsid w:val="001C1396"/>
    <w:rsid w:val="001D24F7"/>
    <w:rsid w:val="002074D4"/>
    <w:rsid w:val="002104F5"/>
    <w:rsid w:val="00237CB3"/>
    <w:rsid w:val="00255317"/>
    <w:rsid w:val="00276FA5"/>
    <w:rsid w:val="00314AC6"/>
    <w:rsid w:val="00326E49"/>
    <w:rsid w:val="0033722D"/>
    <w:rsid w:val="00347A1B"/>
    <w:rsid w:val="00395630"/>
    <w:rsid w:val="003972FD"/>
    <w:rsid w:val="003B3FA0"/>
    <w:rsid w:val="003C5AD2"/>
    <w:rsid w:val="0041700C"/>
    <w:rsid w:val="0042488C"/>
    <w:rsid w:val="0045410A"/>
    <w:rsid w:val="00484E8F"/>
    <w:rsid w:val="004E2DA4"/>
    <w:rsid w:val="004F6437"/>
    <w:rsid w:val="005009FF"/>
    <w:rsid w:val="00516A2B"/>
    <w:rsid w:val="00530414"/>
    <w:rsid w:val="005D2365"/>
    <w:rsid w:val="005F7F57"/>
    <w:rsid w:val="0062604D"/>
    <w:rsid w:val="006864CE"/>
    <w:rsid w:val="006C2862"/>
    <w:rsid w:val="006E3214"/>
    <w:rsid w:val="007202FF"/>
    <w:rsid w:val="0072771E"/>
    <w:rsid w:val="00733DCD"/>
    <w:rsid w:val="007B47FC"/>
    <w:rsid w:val="007F4BC0"/>
    <w:rsid w:val="007F64D8"/>
    <w:rsid w:val="007F77D1"/>
    <w:rsid w:val="008243A1"/>
    <w:rsid w:val="00840F38"/>
    <w:rsid w:val="008E0EBF"/>
    <w:rsid w:val="008E17ED"/>
    <w:rsid w:val="00901DBF"/>
    <w:rsid w:val="00917B92"/>
    <w:rsid w:val="00933AC4"/>
    <w:rsid w:val="00934AB2"/>
    <w:rsid w:val="009703F5"/>
    <w:rsid w:val="00983BF4"/>
    <w:rsid w:val="009B0A84"/>
    <w:rsid w:val="00A27747"/>
    <w:rsid w:val="00A81E53"/>
    <w:rsid w:val="00B02010"/>
    <w:rsid w:val="00B14F65"/>
    <w:rsid w:val="00B26603"/>
    <w:rsid w:val="00B35132"/>
    <w:rsid w:val="00B56DEC"/>
    <w:rsid w:val="00BA323F"/>
    <w:rsid w:val="00BE74E7"/>
    <w:rsid w:val="00C06DB8"/>
    <w:rsid w:val="00C10C62"/>
    <w:rsid w:val="00C17586"/>
    <w:rsid w:val="00C4221D"/>
    <w:rsid w:val="00C43A79"/>
    <w:rsid w:val="00C6226A"/>
    <w:rsid w:val="00C66B40"/>
    <w:rsid w:val="00C97C08"/>
    <w:rsid w:val="00CC1DA2"/>
    <w:rsid w:val="00CE4D2F"/>
    <w:rsid w:val="00CE6C92"/>
    <w:rsid w:val="00D44E9F"/>
    <w:rsid w:val="00DA1013"/>
    <w:rsid w:val="00E25112"/>
    <w:rsid w:val="00E2758D"/>
    <w:rsid w:val="00E41598"/>
    <w:rsid w:val="00E465A9"/>
    <w:rsid w:val="00E8261F"/>
    <w:rsid w:val="00EE711C"/>
    <w:rsid w:val="00F372E0"/>
    <w:rsid w:val="00F74DB9"/>
    <w:rsid w:val="00F80D3F"/>
    <w:rsid w:val="00F9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87912"/>
  <w15:chartTrackingRefBased/>
  <w15:docId w15:val="{C296FE37-AFE6-44D4-BE9A-AD845458A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77D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77D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77D1"/>
  </w:style>
  <w:style w:type="paragraph" w:styleId="Stopka">
    <w:name w:val="footer"/>
    <w:basedOn w:val="Normalny"/>
    <w:link w:val="StopkaZnak"/>
    <w:uiPriority w:val="99"/>
    <w:unhideWhenUsed/>
    <w:rsid w:val="000B77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7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1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Stepka</dc:creator>
  <cp:keywords/>
  <dc:description/>
  <cp:lastModifiedBy>Kamilla Poklękowska</cp:lastModifiedBy>
  <cp:revision>14</cp:revision>
  <cp:lastPrinted>2025-04-18T09:01:00Z</cp:lastPrinted>
  <dcterms:created xsi:type="dcterms:W3CDTF">2025-03-13T11:16:00Z</dcterms:created>
  <dcterms:modified xsi:type="dcterms:W3CDTF">2025-04-18T09:04:00Z</dcterms:modified>
</cp:coreProperties>
</file>