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6A5F" w14:textId="6766055D" w:rsidR="000B77D1" w:rsidRDefault="00C66B40" w:rsidP="00F372E0">
      <w:pPr>
        <w:rPr>
          <w:rFonts w:ascii="Advent Pro" w:hAnsi="Advent Pro"/>
        </w:rPr>
      </w:pPr>
      <w:bookmarkStart w:id="0" w:name="_Hlk189137430"/>
      <w:r>
        <w:rPr>
          <w:rFonts w:ascii="Advent Pro" w:hAnsi="Advent Pro"/>
          <w:noProof/>
        </w:rPr>
        <w:t xml:space="preserve"> </w:t>
      </w:r>
    </w:p>
    <w:p w14:paraId="7ADC1E68" w14:textId="3320C84E" w:rsidR="000B77D1" w:rsidRPr="000B77D1" w:rsidRDefault="000B77D1" w:rsidP="000B77D1">
      <w:pPr>
        <w:rPr>
          <w:rFonts w:ascii="Advent Pro" w:hAnsi="Advent Pro"/>
        </w:rPr>
      </w:pPr>
    </w:p>
    <w:p w14:paraId="03F5E165" w14:textId="67830C37" w:rsidR="00F9659F" w:rsidRDefault="00F9659F" w:rsidP="00C66B40">
      <w:pPr>
        <w:rPr>
          <w:rFonts w:cstheme="minorHAnsi"/>
        </w:rPr>
      </w:pPr>
    </w:p>
    <w:bookmarkEnd w:id="0"/>
    <w:p w14:paraId="096EE6D2" w14:textId="5B0A48A2" w:rsidR="00D44E9F" w:rsidRPr="00C10C62" w:rsidRDefault="00D44E9F" w:rsidP="00D44E9F">
      <w:pPr>
        <w:rPr>
          <w:rFonts w:cstheme="minorHAnsi"/>
          <w:sz w:val="20"/>
          <w:szCs w:val="20"/>
        </w:rPr>
      </w:pPr>
      <w:r w:rsidRPr="00C10C62">
        <w:rPr>
          <w:rFonts w:cstheme="minorHAnsi"/>
          <w:sz w:val="20"/>
          <w:szCs w:val="20"/>
        </w:rPr>
        <w:t xml:space="preserve">Nakło nad Notecią, </w:t>
      </w:r>
      <w:r w:rsidR="005A780E">
        <w:rPr>
          <w:rFonts w:cstheme="minorHAnsi"/>
          <w:sz w:val="20"/>
          <w:szCs w:val="20"/>
        </w:rPr>
        <w:t>4</w:t>
      </w:r>
      <w:r w:rsidRPr="00C10C62">
        <w:rPr>
          <w:rFonts w:cstheme="minorHAnsi"/>
          <w:sz w:val="20"/>
          <w:szCs w:val="20"/>
        </w:rPr>
        <w:t xml:space="preserve"> </w:t>
      </w:r>
      <w:r w:rsidR="005A780E">
        <w:rPr>
          <w:rFonts w:cstheme="minorHAnsi"/>
          <w:sz w:val="20"/>
          <w:szCs w:val="20"/>
        </w:rPr>
        <w:t>kwietnia</w:t>
      </w:r>
      <w:r w:rsidRPr="00C10C62">
        <w:rPr>
          <w:rFonts w:cstheme="minorHAnsi"/>
          <w:sz w:val="20"/>
          <w:szCs w:val="20"/>
        </w:rPr>
        <w:t xml:space="preserve"> 2025 r.</w:t>
      </w:r>
    </w:p>
    <w:p w14:paraId="0A78DD06" w14:textId="7A747312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Znak sprawy:  WRZ.553</w:t>
      </w:r>
      <w:r w:rsidR="00686086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</w:t>
      </w:r>
      <w:r w:rsidR="005A780E">
        <w:rPr>
          <w:rFonts w:cstheme="minorHAnsi"/>
          <w:sz w:val="20"/>
          <w:szCs w:val="20"/>
        </w:rPr>
        <w:t>52</w:t>
      </w:r>
      <w:r>
        <w:rPr>
          <w:rFonts w:cstheme="minorHAnsi"/>
          <w:sz w:val="20"/>
          <w:szCs w:val="20"/>
        </w:rPr>
        <w:t>.2025</w:t>
      </w:r>
    </w:p>
    <w:p w14:paraId="59C3F7EF" w14:textId="3CA38918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Sprawa:</w:t>
      </w:r>
      <w:r>
        <w:rPr>
          <w:rFonts w:cstheme="minorHAnsi"/>
          <w:sz w:val="20"/>
          <w:szCs w:val="20"/>
        </w:rPr>
        <w:tab/>
        <w:t xml:space="preserve">          </w:t>
      </w:r>
      <w:r w:rsidR="00686086">
        <w:rPr>
          <w:rFonts w:cstheme="minorHAnsi"/>
          <w:sz w:val="20"/>
          <w:szCs w:val="20"/>
        </w:rPr>
        <w:t xml:space="preserve">Planowane wyłączenia prądu </w:t>
      </w:r>
    </w:p>
    <w:p w14:paraId="4E0B73F9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Kontakt:</w:t>
      </w:r>
      <w:r>
        <w:rPr>
          <w:rFonts w:cstheme="minorHAnsi"/>
          <w:sz w:val="20"/>
          <w:szCs w:val="20"/>
        </w:rPr>
        <w:tab/>
        <w:t xml:space="preserve">          Referat Spraw Obywatelskich i Zarządzania Kryzysowego</w:t>
      </w:r>
    </w:p>
    <w:p w14:paraId="286D03BB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 Sebastian Kozłowski</w:t>
      </w:r>
    </w:p>
    <w:p w14:paraId="7934E277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 tel: +48 52 386 66 40</w:t>
      </w:r>
    </w:p>
    <w:p w14:paraId="7CE0DEA5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e-mail: sebastian.kozlowski@powiat-nakielski.pl</w:t>
      </w:r>
    </w:p>
    <w:p w14:paraId="4DF5C1B6" w14:textId="7FB7B9E7" w:rsidR="00D44E9F" w:rsidRDefault="00D44E9F" w:rsidP="00D44E9F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7455" behindDoc="1" locked="0" layoutInCell="1" allowOverlap="1" wp14:anchorId="01EE88EE" wp14:editId="48E41252">
            <wp:simplePos x="0" y="0"/>
            <wp:positionH relativeFrom="column">
              <wp:posOffset>-34143</wp:posOffset>
            </wp:positionH>
            <wp:positionV relativeFrom="paragraph">
              <wp:posOffset>257810</wp:posOffset>
            </wp:positionV>
            <wp:extent cx="274117" cy="229816"/>
            <wp:effectExtent l="0" t="0" r="0" b="0"/>
            <wp:wrapNone/>
            <wp:docPr id="13626206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17" cy="2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082F1" w14:textId="77777777" w:rsidR="00686086" w:rsidRPr="00690501" w:rsidRDefault="00686086" w:rsidP="00A9456C">
      <w:pPr>
        <w:spacing w:after="200" w:line="360" w:lineRule="auto"/>
        <w:ind w:left="1416" w:firstLine="708"/>
        <w:rPr>
          <w:rFonts w:asciiTheme="majorHAnsi" w:eastAsia="Times New Roman" w:hAnsiTheme="majorHAnsi" w:cstheme="majorHAnsi"/>
          <w:b/>
          <w:sz w:val="20"/>
          <w:szCs w:val="20"/>
        </w:rPr>
      </w:pPr>
      <w:r w:rsidRPr="00690501">
        <w:rPr>
          <w:rFonts w:asciiTheme="majorHAnsi" w:eastAsia="Times New Roman" w:hAnsiTheme="majorHAnsi" w:cstheme="majorHAnsi"/>
          <w:b/>
          <w:sz w:val="20"/>
          <w:szCs w:val="20"/>
        </w:rPr>
        <w:t>PLANOWANE WYŁĄCZENIA PRĄDU NA TERENIE POWIATU NAKIELSKIEGO</w:t>
      </w:r>
    </w:p>
    <w:p w14:paraId="642C18E3" w14:textId="77777777" w:rsidR="00686086" w:rsidRPr="00690501" w:rsidRDefault="00686086" w:rsidP="00686086">
      <w:pPr>
        <w:spacing w:after="200"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690501">
        <w:rPr>
          <w:rFonts w:asciiTheme="majorHAnsi" w:eastAsia="Times New Roman" w:hAnsiTheme="majorHAnsi" w:cstheme="majorHAnsi"/>
          <w:sz w:val="20"/>
          <w:szCs w:val="20"/>
        </w:rPr>
        <w:t xml:space="preserve">wg informacji zamieszczonej na stronie </w:t>
      </w:r>
      <w:hyperlink r:id="rId7" w:history="1">
        <w:r w:rsidRPr="00690501">
          <w:rPr>
            <w:rStyle w:val="Hipercze"/>
            <w:rFonts w:asciiTheme="majorHAnsi" w:eastAsia="Times New Roman" w:hAnsiTheme="majorHAnsi" w:cstheme="majorHAnsi"/>
            <w:sz w:val="20"/>
            <w:szCs w:val="20"/>
          </w:rPr>
          <w:t>www.wylaczenia-eneaoperator.pl</w:t>
        </w:r>
      </w:hyperlink>
    </w:p>
    <w:p w14:paraId="23512880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01F6F">
        <w:rPr>
          <w:rFonts w:eastAsia="Times New Roman" w:cstheme="minorHAnsi"/>
          <w:b/>
          <w:bCs/>
          <w:sz w:val="20"/>
          <w:szCs w:val="20"/>
        </w:rPr>
        <w:t xml:space="preserve">Obszar Sadki </w:t>
      </w:r>
    </w:p>
    <w:p w14:paraId="7B8B804D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01F6F">
        <w:rPr>
          <w:rFonts w:eastAsia="Times New Roman" w:cstheme="minorHAnsi"/>
          <w:sz w:val="20"/>
          <w:szCs w:val="20"/>
        </w:rPr>
        <w:t xml:space="preserve">7 kwietnia 2025 r. w godz. 08:00 - 16:00 </w:t>
      </w:r>
    </w:p>
    <w:p w14:paraId="31C606F4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01F6F">
        <w:rPr>
          <w:rFonts w:eastAsia="Times New Roman" w:cstheme="minorHAnsi"/>
          <w:sz w:val="20"/>
          <w:szCs w:val="20"/>
        </w:rPr>
        <w:t>Brak zasilania w miejscowości. Kraczki 35 do 45 ze stacji transformatorowej Kraczki 7.</w:t>
      </w:r>
    </w:p>
    <w:p w14:paraId="7FC31729" w14:textId="77777777" w:rsidR="003872E0" w:rsidRDefault="003872E0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2B3040F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01F6F">
        <w:rPr>
          <w:rFonts w:eastAsia="Times New Roman" w:cstheme="minorHAnsi"/>
          <w:b/>
          <w:bCs/>
          <w:sz w:val="20"/>
          <w:szCs w:val="20"/>
        </w:rPr>
        <w:t xml:space="preserve">Obszar Szubin </w:t>
      </w:r>
    </w:p>
    <w:p w14:paraId="78AF6EA4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01F6F">
        <w:rPr>
          <w:rFonts w:eastAsia="Times New Roman" w:cstheme="minorHAnsi"/>
          <w:sz w:val="20"/>
          <w:szCs w:val="20"/>
        </w:rPr>
        <w:t xml:space="preserve">8 kwietnia 2025 r. w godz. 08:00 - 13:00 </w:t>
      </w:r>
    </w:p>
    <w:p w14:paraId="7D348D73" w14:textId="77777777" w:rsid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01F6F">
        <w:rPr>
          <w:rFonts w:eastAsia="Times New Roman" w:cstheme="minorHAnsi"/>
          <w:sz w:val="20"/>
          <w:szCs w:val="20"/>
        </w:rPr>
        <w:t>Brak zasilania w miejscowości. Rudy dla ulic. Łabiszyńska 1AA, 1BA, 4, 5 , Słoneczna 1, 3, 5, Piękna 1, 2 ze stacji transformatorowej Rudy 2.</w:t>
      </w:r>
    </w:p>
    <w:p w14:paraId="682A8EF3" w14:textId="77777777" w:rsid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FCF0653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01F6F">
        <w:rPr>
          <w:rFonts w:eastAsia="Times New Roman" w:cstheme="minorHAnsi"/>
          <w:b/>
          <w:bCs/>
          <w:sz w:val="20"/>
          <w:szCs w:val="20"/>
        </w:rPr>
        <w:t xml:space="preserve">Obszar Sadki </w:t>
      </w:r>
    </w:p>
    <w:p w14:paraId="6432579F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01F6F">
        <w:rPr>
          <w:rFonts w:eastAsia="Times New Roman" w:cstheme="minorHAnsi"/>
          <w:sz w:val="20"/>
          <w:szCs w:val="20"/>
        </w:rPr>
        <w:t xml:space="preserve">9 kwietnia 2025 r. w godz. 08:00 - 15:00 </w:t>
      </w:r>
    </w:p>
    <w:p w14:paraId="7A5854D0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01F6F">
        <w:rPr>
          <w:rFonts w:eastAsia="Times New Roman" w:cstheme="minorHAnsi"/>
          <w:sz w:val="20"/>
          <w:szCs w:val="20"/>
        </w:rPr>
        <w:t>Brak zasilania w miejscowości Łodzia nr 1, 2, 3, 4, 5, 6, 7, 8, 9, 10, 11, 11A, 12, 12A, 13, 14, 14A, 15, 16.</w:t>
      </w:r>
    </w:p>
    <w:p w14:paraId="744E2B8C" w14:textId="77777777" w:rsid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6A1F92CA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01F6F">
        <w:rPr>
          <w:rFonts w:eastAsia="Times New Roman" w:cstheme="minorHAnsi"/>
          <w:b/>
          <w:bCs/>
          <w:sz w:val="20"/>
          <w:szCs w:val="20"/>
        </w:rPr>
        <w:t xml:space="preserve">Obszar Nakło nad Notecią </w:t>
      </w:r>
    </w:p>
    <w:p w14:paraId="584F4DA3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01F6F">
        <w:rPr>
          <w:rFonts w:eastAsia="Times New Roman" w:cstheme="minorHAnsi"/>
          <w:sz w:val="20"/>
          <w:szCs w:val="20"/>
        </w:rPr>
        <w:t xml:space="preserve">10 kwietnia 2025 r. w godz. 07:00 - 17:00 </w:t>
      </w:r>
    </w:p>
    <w:p w14:paraId="75624286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01F6F">
        <w:rPr>
          <w:rFonts w:eastAsia="Times New Roman" w:cstheme="minorHAnsi"/>
          <w:sz w:val="20"/>
          <w:szCs w:val="20"/>
        </w:rPr>
        <w:t>Brak zasilania w miejscowości. Nakło dla ulicy Młyńska 22, 22a, 22b, 22h ze stacji transformatorowej Nakło MPGK.</w:t>
      </w:r>
    </w:p>
    <w:p w14:paraId="2BFCC527" w14:textId="77777777" w:rsid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6A345A19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01F6F">
        <w:rPr>
          <w:rFonts w:eastAsia="Times New Roman" w:cstheme="minorHAnsi"/>
          <w:b/>
          <w:bCs/>
          <w:sz w:val="20"/>
          <w:szCs w:val="20"/>
        </w:rPr>
        <w:t xml:space="preserve">Obszar Nakło nad Notecią </w:t>
      </w:r>
    </w:p>
    <w:p w14:paraId="75716E6F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01F6F">
        <w:rPr>
          <w:rFonts w:eastAsia="Times New Roman" w:cstheme="minorHAnsi"/>
          <w:sz w:val="20"/>
          <w:szCs w:val="20"/>
        </w:rPr>
        <w:t xml:space="preserve">10 kwietnia 2025 r. w godz. 08:00 - 15:00 </w:t>
      </w:r>
    </w:p>
    <w:p w14:paraId="1BA6941C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01F6F">
        <w:rPr>
          <w:rFonts w:eastAsia="Times New Roman" w:cstheme="minorHAnsi"/>
          <w:sz w:val="20"/>
          <w:szCs w:val="20"/>
        </w:rPr>
        <w:t>Brak zasilania w miejscowości Nakło ul. Łączna 1, 1A, 2, 2A, 3, 4, 5, 8, 9, 11; Potulicka 14.</w:t>
      </w:r>
    </w:p>
    <w:p w14:paraId="072F4DED" w14:textId="77777777" w:rsid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D32E256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01F6F">
        <w:rPr>
          <w:rFonts w:eastAsia="Times New Roman" w:cstheme="minorHAnsi"/>
          <w:b/>
          <w:bCs/>
          <w:sz w:val="20"/>
          <w:szCs w:val="20"/>
        </w:rPr>
        <w:t xml:space="preserve">Obszar Sadki </w:t>
      </w:r>
    </w:p>
    <w:p w14:paraId="0421EBFD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01F6F">
        <w:rPr>
          <w:rFonts w:eastAsia="Times New Roman" w:cstheme="minorHAnsi"/>
          <w:sz w:val="20"/>
          <w:szCs w:val="20"/>
        </w:rPr>
        <w:t xml:space="preserve">11 kwietnia 2025 r. w godz. 08:00 - 20:00 </w:t>
      </w:r>
    </w:p>
    <w:p w14:paraId="24670E39" w14:textId="77777777" w:rsid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01F6F">
        <w:rPr>
          <w:rFonts w:eastAsia="Times New Roman" w:cstheme="minorHAnsi"/>
          <w:sz w:val="20"/>
          <w:szCs w:val="20"/>
        </w:rPr>
        <w:t>Brak zasilania w miejscowości Sadki dla ulic. Ignacego Tomyślaka, Wyrzyska, Kościelna, Spółdzielców ze stacji transformatorowej Sadki 1.</w:t>
      </w:r>
    </w:p>
    <w:p w14:paraId="3172316E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75C6A57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01F6F">
        <w:rPr>
          <w:rFonts w:eastAsia="Times New Roman" w:cstheme="minorHAnsi"/>
          <w:b/>
          <w:bCs/>
          <w:sz w:val="20"/>
          <w:szCs w:val="20"/>
        </w:rPr>
        <w:t xml:space="preserve">Obszar Szubin </w:t>
      </w:r>
    </w:p>
    <w:p w14:paraId="2F688464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01F6F">
        <w:rPr>
          <w:rFonts w:eastAsia="Times New Roman" w:cstheme="minorHAnsi"/>
          <w:sz w:val="20"/>
          <w:szCs w:val="20"/>
        </w:rPr>
        <w:t xml:space="preserve">11 kwietnia 2025 r. w godz. 08:00 - 11:00 </w:t>
      </w:r>
    </w:p>
    <w:p w14:paraId="57ABC2AC" w14:textId="77777777" w:rsid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01F6F">
        <w:rPr>
          <w:rFonts w:eastAsia="Times New Roman" w:cstheme="minorHAnsi"/>
          <w:sz w:val="20"/>
          <w:szCs w:val="20"/>
        </w:rPr>
        <w:t>Brak zasilania w miejscowości Wolwark ul Zgodna 1, 4; Sielska 15.</w:t>
      </w:r>
    </w:p>
    <w:p w14:paraId="7C2AA7F7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3583239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01F6F">
        <w:rPr>
          <w:rFonts w:eastAsia="Times New Roman" w:cstheme="minorHAnsi"/>
          <w:b/>
          <w:bCs/>
          <w:sz w:val="20"/>
          <w:szCs w:val="20"/>
        </w:rPr>
        <w:t xml:space="preserve">Obszar Kcynia </w:t>
      </w:r>
    </w:p>
    <w:p w14:paraId="198BAA92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01F6F">
        <w:rPr>
          <w:rFonts w:eastAsia="Times New Roman" w:cstheme="minorHAnsi"/>
          <w:sz w:val="20"/>
          <w:szCs w:val="20"/>
        </w:rPr>
        <w:t xml:space="preserve">11 kwietnia 2025 r. w godz. 08:30 - 14:00 </w:t>
      </w:r>
    </w:p>
    <w:p w14:paraId="1E1B723E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01F6F">
        <w:rPr>
          <w:rFonts w:eastAsia="Times New Roman" w:cstheme="minorHAnsi"/>
          <w:sz w:val="20"/>
          <w:szCs w:val="20"/>
        </w:rPr>
        <w:t>Brak zasilania w miejscowości Miastowice nr 46, 46A, 47, 48A, 48, 49, 50, 51.</w:t>
      </w:r>
    </w:p>
    <w:p w14:paraId="1D8F7F05" w14:textId="77777777" w:rsidR="00901F6F" w:rsidRPr="00901F6F" w:rsidRDefault="00901F6F" w:rsidP="00901F6F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29FAC35" w14:textId="77777777" w:rsidR="00901F6F" w:rsidRPr="003872E0" w:rsidRDefault="00901F6F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5A45473" w14:textId="08124D11" w:rsidR="00A9456C" w:rsidRPr="00A9456C" w:rsidRDefault="00686086" w:rsidP="00A9456C">
      <w:pPr>
        <w:spacing w:line="360" w:lineRule="auto"/>
        <w:rPr>
          <w:rFonts w:cstheme="minorHAnsi"/>
          <w:sz w:val="20"/>
          <w:szCs w:val="20"/>
          <w:u w:val="single"/>
        </w:rPr>
      </w:pPr>
      <w:r w:rsidRPr="00A9456C">
        <w:rPr>
          <w:rFonts w:cstheme="minorHAnsi"/>
          <w:sz w:val="20"/>
          <w:szCs w:val="20"/>
          <w:u w:val="single"/>
        </w:rPr>
        <w:t>Wysłano wyłącznie drogą elektroniczną</w:t>
      </w:r>
    </w:p>
    <w:sectPr w:rsidR="00A9456C" w:rsidRPr="00A945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9894" w14:textId="77777777" w:rsidR="00AD4291" w:rsidRDefault="00AD4291" w:rsidP="000B77D1">
      <w:pPr>
        <w:spacing w:after="0" w:line="240" w:lineRule="auto"/>
      </w:pPr>
      <w:r>
        <w:separator/>
      </w:r>
    </w:p>
  </w:endnote>
  <w:endnote w:type="continuationSeparator" w:id="0">
    <w:p w14:paraId="40EBA884" w14:textId="77777777" w:rsidR="00AD4291" w:rsidRDefault="00AD4291" w:rsidP="000B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vent Pro">
    <w:altName w:val="Calibri"/>
    <w:charset w:val="EE"/>
    <w:family w:val="auto"/>
    <w:pitch w:val="variable"/>
    <w:sig w:usb0="800002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EB80" w14:textId="77777777" w:rsidR="00AD4291" w:rsidRDefault="00AD4291" w:rsidP="000B77D1">
      <w:pPr>
        <w:spacing w:after="0" w:line="240" w:lineRule="auto"/>
      </w:pPr>
      <w:r>
        <w:separator/>
      </w:r>
    </w:p>
  </w:footnote>
  <w:footnote w:type="continuationSeparator" w:id="0">
    <w:p w14:paraId="5550BFC2" w14:textId="77777777" w:rsidR="00AD4291" w:rsidRDefault="00AD4291" w:rsidP="000B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8B9F" w14:textId="333E63E7" w:rsidR="00C66B40" w:rsidRPr="00C66B40" w:rsidRDefault="00901DBF" w:rsidP="00C66B40">
    <w:pPr>
      <w:tabs>
        <w:tab w:val="left" w:pos="6804"/>
      </w:tabs>
      <w:ind w:left="4956"/>
      <w:rPr>
        <w:rFonts w:ascii="Advent Pro" w:hAnsi="Advent Pro"/>
        <w:b/>
        <w:bCs/>
      </w:rPr>
    </w:pPr>
    <w:r>
      <w:rPr>
        <w:rFonts w:ascii="Advent Pro" w:hAnsi="Advent Pro"/>
        <w:noProof/>
      </w:rPr>
      <w:drawing>
        <wp:anchor distT="0" distB="0" distL="114300" distR="114300" simplePos="0" relativeHeight="251659264" behindDoc="1" locked="0" layoutInCell="1" allowOverlap="1" wp14:anchorId="60BDB15C" wp14:editId="6C271375">
          <wp:simplePos x="0" y="0"/>
          <wp:positionH relativeFrom="column">
            <wp:posOffset>-283140</wp:posOffset>
          </wp:positionH>
          <wp:positionV relativeFrom="paragraph">
            <wp:posOffset>102870</wp:posOffset>
          </wp:positionV>
          <wp:extent cx="523875" cy="586818"/>
          <wp:effectExtent l="0" t="0" r="0" b="3810"/>
          <wp:wrapNone/>
          <wp:docPr id="8425920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92046" name="Obraz 84259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E9F">
      <w:rPr>
        <w:rFonts w:ascii="Advent Pro" w:hAnsi="Advent Pro"/>
        <w:noProof/>
      </w:rPr>
      <w:drawing>
        <wp:anchor distT="0" distB="0" distL="114300" distR="114300" simplePos="0" relativeHeight="251657214" behindDoc="1" locked="0" layoutInCell="1" allowOverlap="1" wp14:anchorId="35F83AF9" wp14:editId="0C72E943">
          <wp:simplePos x="0" y="0"/>
          <wp:positionH relativeFrom="column">
            <wp:posOffset>-936841</wp:posOffset>
          </wp:positionH>
          <wp:positionV relativeFrom="paragraph">
            <wp:posOffset>-301358</wp:posOffset>
          </wp:positionV>
          <wp:extent cx="7451290" cy="1415342"/>
          <wp:effectExtent l="0" t="0" r="0" b="0"/>
          <wp:wrapNone/>
          <wp:docPr id="94993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290" cy="141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B40" w:rsidRPr="00C66B40">
      <w:rPr>
        <w:rFonts w:ascii="Advent Pro" w:hAnsi="Advent Pro"/>
        <w:noProof/>
      </w:rPr>
      <w:t xml:space="preserve"> </w:t>
    </w:r>
  </w:p>
  <w:p w14:paraId="0D964235" w14:textId="17F2FC93" w:rsidR="000B77D1" w:rsidRDefault="000B77D1" w:rsidP="00C66B40">
    <w:pPr>
      <w:pStyle w:val="Nagwek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14"/>
    <w:rsid w:val="00002164"/>
    <w:rsid w:val="00061F37"/>
    <w:rsid w:val="000B77D1"/>
    <w:rsid w:val="000C64B0"/>
    <w:rsid w:val="000D090E"/>
    <w:rsid w:val="000E336E"/>
    <w:rsid w:val="00112E91"/>
    <w:rsid w:val="00135440"/>
    <w:rsid w:val="00146095"/>
    <w:rsid w:val="0016344D"/>
    <w:rsid w:val="00174685"/>
    <w:rsid w:val="00175EA6"/>
    <w:rsid w:val="00196173"/>
    <w:rsid w:val="001D24F7"/>
    <w:rsid w:val="001D49B3"/>
    <w:rsid w:val="002140EE"/>
    <w:rsid w:val="00237CB3"/>
    <w:rsid w:val="00276FA5"/>
    <w:rsid w:val="00314AC6"/>
    <w:rsid w:val="00326E49"/>
    <w:rsid w:val="0033722D"/>
    <w:rsid w:val="003872E0"/>
    <w:rsid w:val="00395630"/>
    <w:rsid w:val="003B3FA0"/>
    <w:rsid w:val="0042488C"/>
    <w:rsid w:val="0045410A"/>
    <w:rsid w:val="00484E8F"/>
    <w:rsid w:val="004F6437"/>
    <w:rsid w:val="005009FF"/>
    <w:rsid w:val="00515C0D"/>
    <w:rsid w:val="00516A2B"/>
    <w:rsid w:val="00530414"/>
    <w:rsid w:val="005A1130"/>
    <w:rsid w:val="005A780E"/>
    <w:rsid w:val="005B69E9"/>
    <w:rsid w:val="0062604D"/>
    <w:rsid w:val="00631CF6"/>
    <w:rsid w:val="00663319"/>
    <w:rsid w:val="00686086"/>
    <w:rsid w:val="006864CE"/>
    <w:rsid w:val="007202FF"/>
    <w:rsid w:val="0072771E"/>
    <w:rsid w:val="00733DCD"/>
    <w:rsid w:val="007B47FC"/>
    <w:rsid w:val="007F64D8"/>
    <w:rsid w:val="00840F38"/>
    <w:rsid w:val="00843436"/>
    <w:rsid w:val="008E0EBF"/>
    <w:rsid w:val="008E17ED"/>
    <w:rsid w:val="00901DBF"/>
    <w:rsid w:val="00901F6F"/>
    <w:rsid w:val="00934AB2"/>
    <w:rsid w:val="009703F5"/>
    <w:rsid w:val="00983BF4"/>
    <w:rsid w:val="009B0A84"/>
    <w:rsid w:val="00A27747"/>
    <w:rsid w:val="00A9456C"/>
    <w:rsid w:val="00AA3A32"/>
    <w:rsid w:val="00AD4291"/>
    <w:rsid w:val="00B14F65"/>
    <w:rsid w:val="00B56DEC"/>
    <w:rsid w:val="00BA323F"/>
    <w:rsid w:val="00C06DB8"/>
    <w:rsid w:val="00C10C62"/>
    <w:rsid w:val="00C36B46"/>
    <w:rsid w:val="00C66B40"/>
    <w:rsid w:val="00CE4D2F"/>
    <w:rsid w:val="00D44E9F"/>
    <w:rsid w:val="00DA1013"/>
    <w:rsid w:val="00DC3204"/>
    <w:rsid w:val="00E25112"/>
    <w:rsid w:val="00E41598"/>
    <w:rsid w:val="00E465A9"/>
    <w:rsid w:val="00F27569"/>
    <w:rsid w:val="00F372E0"/>
    <w:rsid w:val="00F80D3F"/>
    <w:rsid w:val="00F9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7912"/>
  <w15:chartTrackingRefBased/>
  <w15:docId w15:val="{C296FE37-AFE6-44D4-BE9A-AD845458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77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7D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7D1"/>
  </w:style>
  <w:style w:type="paragraph" w:styleId="Stopka">
    <w:name w:val="footer"/>
    <w:basedOn w:val="Normalny"/>
    <w:link w:val="Stopka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wylaczenia-eneaoperator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Stepka</dc:creator>
  <cp:keywords/>
  <dc:description/>
  <cp:lastModifiedBy>Sebastian Kozłowski</cp:lastModifiedBy>
  <cp:revision>10</cp:revision>
  <cp:lastPrinted>2025-01-30T13:00:00Z</cp:lastPrinted>
  <dcterms:created xsi:type="dcterms:W3CDTF">2025-03-10T06:26:00Z</dcterms:created>
  <dcterms:modified xsi:type="dcterms:W3CDTF">2025-04-04T08:47:00Z</dcterms:modified>
</cp:coreProperties>
</file>